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A6" w:rsidRDefault="001E69A6" w:rsidP="004E5C0C">
      <w:pPr>
        <w:spacing w:after="12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</w:p>
    <w:p w:rsidR="004E5C0C" w:rsidRPr="004E5C0C" w:rsidRDefault="004E5C0C" w:rsidP="004E5C0C">
      <w:pPr>
        <w:spacing w:after="120" w:line="240" w:lineRule="auto"/>
        <w:ind w:left="1276" w:hanging="12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  О  Г  О  В  О  Р</w:t>
      </w:r>
    </w:p>
    <w:p w:rsidR="004E5C0C" w:rsidRPr="004E5C0C" w:rsidRDefault="004E5C0C" w:rsidP="004E5C0C">
      <w:pPr>
        <w:spacing w:after="120" w:line="240" w:lineRule="auto"/>
        <w:ind w:left="1276" w:hanging="127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........... 2016г. в гр. Оряхово,</w:t>
      </w:r>
      <w:r w:rsidRPr="004E5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проведена Открита процедура по реда на ЗОП за избор на изпълнител на обществена поръчка</w:t>
      </w:r>
      <w:r w:rsidRPr="004E5C0C">
        <w:rPr>
          <w:rFonts w:ascii="Times New Roman" w:eastAsia="Times New Roman" w:hAnsi="Times New Roman" w:cs="Times New Roman"/>
          <w:sz w:val="24"/>
          <w:lang w:eastAsia="bg-BG"/>
        </w:rPr>
        <w:t xml:space="preserve"> с предмет: </w:t>
      </w:r>
      <w:r w:rsidRPr="004E5C0C">
        <w:rPr>
          <w:rFonts w:ascii="Times New Roman" w:eastAsia="Times New Roman" w:hAnsi="Times New Roman" w:cs="Times New Roman"/>
          <w:b/>
          <w:i/>
          <w:color w:val="000000"/>
          <w:sz w:val="24"/>
          <w:lang w:eastAsia="bg-BG"/>
        </w:rPr>
        <w:t>" Поддръжка на МПС за срок от 24 месеца за нуждите на ТП ДГС Оряхово</w:t>
      </w:r>
      <w:r w:rsidRPr="004E5C0C">
        <w:rPr>
          <w:rFonts w:ascii="Times New Roman" w:eastAsia="Times New Roman" w:hAnsi="Times New Roman" w:cs="Times New Roman"/>
          <w:b/>
          <w:i/>
          <w:sz w:val="24"/>
          <w:lang w:eastAsia="bg-BG"/>
        </w:rPr>
        <w:t xml:space="preserve"> ”</w:t>
      </w:r>
      <w:r w:rsidRPr="004E5C0C">
        <w:rPr>
          <w:rFonts w:ascii="Times New Roman" w:eastAsia="Times New Roman" w:hAnsi="Times New Roman" w:cs="Times New Roman"/>
          <w:sz w:val="24"/>
          <w:lang w:eastAsia="bg-BG"/>
        </w:rPr>
        <w:t>,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открита с Решение № … на директора на СЗДП ДП ТП ДГС Оряхово и финализирана с Решение №</w:t>
      </w:r>
      <w:r w:rsidRPr="004E5C0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….…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E5C0C">
        <w:rPr>
          <w:rFonts w:ascii="Times New Roman" w:eastAsia="Times New Roman" w:hAnsi="Times New Roman" w:cs="Times New Roman"/>
          <w:sz w:val="24"/>
          <w:lang w:eastAsia="bg-BG"/>
        </w:rPr>
        <w:t xml:space="preserve">за избор на изпълнител, на основание чл.112 от ЗОП, се сключи настоящия договор 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r w:rsidRPr="004E5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4E5C0C" w:rsidRPr="004E5C0C" w:rsidRDefault="004E5C0C" w:rsidP="004E5C0C">
      <w:pPr>
        <w:tabs>
          <w:tab w:val="left" w:pos="8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lang w:eastAsia="bg-BG"/>
        </w:rPr>
        <w:t xml:space="preserve">СЗДП ДП ТП ДГС Оряхово, със седалище в гр. Оряхово, Област Враца, адрес на управление ул. „Коста </w:t>
      </w:r>
      <w:proofErr w:type="spellStart"/>
      <w:r w:rsidRPr="004E5C0C">
        <w:rPr>
          <w:rFonts w:ascii="Times New Roman" w:eastAsia="Times New Roman" w:hAnsi="Times New Roman" w:cs="Times New Roman"/>
          <w:sz w:val="24"/>
          <w:lang w:eastAsia="bg-BG"/>
        </w:rPr>
        <w:t>Лулчув</w:t>
      </w:r>
      <w:proofErr w:type="spellEnd"/>
      <w:r w:rsidRPr="004E5C0C">
        <w:rPr>
          <w:rFonts w:ascii="Times New Roman" w:eastAsia="Times New Roman" w:hAnsi="Times New Roman" w:cs="Times New Roman"/>
          <w:sz w:val="24"/>
          <w:lang w:eastAsia="bg-BG"/>
        </w:rPr>
        <w:t xml:space="preserve">“ № 5, с ЕИК 2016174760142 представлявано от директора инж. Снежана Петкова Гарданска – Директор, Цецка Стоянова – Главен счетоводител, </w:t>
      </w:r>
      <w:r w:rsidRPr="004E5C0C">
        <w:rPr>
          <w:rFonts w:ascii="Times New Roman" w:eastAsia="Times New Roman" w:hAnsi="Times New Roman" w:cs="Times New Roman"/>
          <w:lang w:eastAsia="bg-BG"/>
        </w:rPr>
        <w:t>наричано за краткост ВЪЗЛОЖИТЕЛ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от една страна и от друга 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 със седалище: .............................   ЕИК .....................,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идентиф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по ЗДДС: ............................, представлявано от ............................ –  Управител, наричан за краткост </w:t>
      </w:r>
      <w:r w:rsidRPr="004E5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 ПРЕДМЕТ НА ДОГОВОРА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Възложителят възлага, а изпълнителят се задължава да извършва срещу възнаграждение </w:t>
      </w:r>
      <w:proofErr w:type="spellStart"/>
      <w:r w:rsidRPr="004E5C0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сервизиране</w:t>
      </w:r>
      <w:proofErr w:type="spellEnd"/>
      <w:r w:rsidRPr="004E5C0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автомобилите, съгласно техническото предложение на изпълнителя - неразделна част от този договор.</w:t>
      </w:r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E5C0C">
        <w:rPr>
          <w:rFonts w:ascii="Times New Roman" w:eastAsia="Times New Roman" w:hAnsi="Times New Roman" w:cs="Times New Roman"/>
          <w:sz w:val="24"/>
          <w:lang w:eastAsia="bg-BG"/>
        </w:rPr>
        <w:t>Изпълнителят се задължава да обслужва и автомобили придобити от Възложителя по време на действие на сключения договор за изпълнение на поръчката, като спрямо тях се прилагат цените, посочени в ценовото предложение на изпълнителя. При необходимост от доставка и смяна на резервни части, не включени в спецификацията, цената се определя по валидните в сервиза към момента на извършване на услугата.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ЦЕНИ И НАЧИН НА ПЛАЩАНЕ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1.Стойността на договора е ограничена до ………………</w:t>
      </w:r>
      <w:r w:rsidRPr="004E5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(…………………………………………………………………………………..) лева без ДДС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Срокът за </w:t>
      </w:r>
      <w:r w:rsidRPr="004E5C0C">
        <w:rPr>
          <w:rFonts w:ascii="Times New Roman" w:eastAsia="Times New Roman" w:hAnsi="Times New Roman" w:cs="Times New Roman"/>
          <w:sz w:val="24"/>
          <w:lang w:eastAsia="bg-BG"/>
        </w:rPr>
        <w:t>докарване на повредено МПС, аварирало извън населено място или в горска територия на ТП ДГС Оряхово до сервизната база  на Изпълнителя е :</w:t>
      </w:r>
      <w:r w:rsidRPr="004E5C0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4E5C0C">
        <w:rPr>
          <w:rFonts w:ascii="Times New Roman" w:eastAsia="Times New Roman" w:hAnsi="Times New Roman" w:cs="Times New Roman"/>
          <w:b/>
          <w:sz w:val="24"/>
          <w:lang w:eastAsia="bg-BG"/>
        </w:rPr>
        <w:t xml:space="preserve">……………… </w:t>
      </w:r>
      <w:r w:rsidRPr="004E5C0C">
        <w:rPr>
          <w:rFonts w:ascii="Times New Roman" w:eastAsia="Times New Roman" w:hAnsi="Times New Roman" w:cs="Times New Roman"/>
          <w:sz w:val="24"/>
          <w:lang w:eastAsia="bg-BG"/>
        </w:rPr>
        <w:t>часа 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lang w:eastAsia="bg-BG"/>
        </w:rPr>
        <w:tab/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3. Цената при извършване на текущ ремонт е съгласно приложеното Ценово предложение.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 Цената на резервните части е съгласно приложеното Ценово предложение.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Възложителят се задължава да заплаща на изпълнителя извършените от него услуги в срок до 30 работни дни след предоставяне на надлежно оформена и издадена фактура. 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5.1. Фактурата  включва: номер на договора; вид на извършените работи; цената на ремонтната услуга и  вложените резервни части, материали, консумативи и тяхната цена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 Плащането по настоящия договор се осъществява в български лева чрез банков превод от страна на възложителя, по следната сметка на изпълнителя.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Банковата сметка на ИЗПЪЛНИТЕЛЯ е: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 ........................................................ - гр.................., клон „....................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 СРОК НА ДОГОВОРА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Договорът се сключва за срок от 24 (двадесет и четири) календарни месеца, считано от датата на подписването му или до изчерпване на финансовия ресурс …………….(……………………………………………….) лева без ДДС. 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IV. ПРАВА И ЗАДЪЛЖЕНИЯ НА СТРАНИТЕ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За Изпълнителя: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1.1. Има право да получи възнаграждение за извършените от него дейности по реда и условията на Раздел II.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</w:t>
      </w:r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. Длъжен е да изпраща при необходимост срещу заплащане аварийна кола на място, посочено от Възложителя.</w:t>
      </w:r>
    </w:p>
    <w:p w:rsidR="004E5C0C" w:rsidRPr="004E5C0C" w:rsidRDefault="004E5C0C" w:rsidP="004E5C0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W Times New Roman" w:eastAsia="Arial Unicode MS" w:hAnsi="AW Times New Roman" w:cs="AW Times New Roman"/>
          <w:b/>
          <w:kern w:val="1"/>
          <w:sz w:val="24"/>
          <w:szCs w:val="24"/>
          <w:lang w:eastAsia="hi-IN" w:bidi="hi-IN"/>
        </w:rPr>
      </w:pPr>
      <w:r w:rsidRPr="004E5C0C">
        <w:rPr>
          <w:rFonts w:ascii="AW Times New Roman" w:eastAsia="Arial Unicode MS" w:hAnsi="AW Times New Roman" w:cs="AW Times New Roman"/>
          <w:b/>
          <w:kern w:val="1"/>
          <w:sz w:val="24"/>
          <w:szCs w:val="24"/>
          <w:lang w:eastAsia="hi-IN" w:bidi="hi-IN"/>
        </w:rPr>
        <w:t>1.</w:t>
      </w:r>
      <w:r w:rsidRPr="004E5C0C">
        <w:rPr>
          <w:rFonts w:ascii="AW Times New Roman" w:eastAsia="Arial Unicode MS" w:hAnsi="AW Times New Roman" w:cs="AW Times New Roman"/>
          <w:b/>
          <w:kern w:val="1"/>
          <w:sz w:val="24"/>
          <w:szCs w:val="24"/>
          <w:lang w:val="en-US" w:eastAsia="hi-IN" w:bidi="hi-IN"/>
        </w:rPr>
        <w:t>3</w:t>
      </w:r>
      <w:r w:rsidRPr="004E5C0C">
        <w:rPr>
          <w:rFonts w:ascii="AW Times New Roman" w:eastAsia="Arial Unicode MS" w:hAnsi="AW Times New Roman" w:cs="AW Times New Roman"/>
          <w:b/>
          <w:kern w:val="1"/>
          <w:sz w:val="24"/>
          <w:szCs w:val="24"/>
          <w:lang w:eastAsia="hi-IN" w:bidi="hi-IN"/>
        </w:rPr>
        <w:t>. Длъжен е да транспортира или да поеме разходите за транспорт от местонахождението на авариралите автомобили до сервизната си база за своя сметка, в срокове съгласно ценовото предложение на Изпълнителя.</w:t>
      </w:r>
    </w:p>
    <w:p w:rsidR="004E5C0C" w:rsidRPr="004E5C0C" w:rsidRDefault="004E5C0C" w:rsidP="004E5C0C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5C0C">
        <w:rPr>
          <w:rFonts w:ascii="AW Times New Roman" w:eastAsia="Arial Unicode MS" w:hAnsi="AW Times New Roman" w:cs="AW Times New Roman"/>
          <w:b/>
          <w:kern w:val="1"/>
          <w:sz w:val="24"/>
          <w:szCs w:val="24"/>
          <w:lang w:eastAsia="hi-IN" w:bidi="hi-IN"/>
        </w:rPr>
        <w:t xml:space="preserve">1.4. </w:t>
      </w:r>
      <w:r w:rsidRPr="004E5C0C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През срока на действие на договора, Изпълнителят е длъжен да приема демонтираните гуми, които Възложителят е определил, че ще бъдат бракувани след монтирането на новите, като трябва да издаде протокол за предадените гуми.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Възложителя: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2.1. Има право да одобрява или не ремонти, налагащи подмяна на части.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2.2. Задължава се да заплаща на изпълнителя извършените дейности по ред и условията на Раздел II.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2.3. Задължава се да определи лица, които да приемат извършените дейности, предмет на настоящия договор.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2.4.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Има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право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присъства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извършване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ремонтните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дейности</w:t>
      </w:r>
      <w:proofErr w:type="spellEnd"/>
      <w:r w:rsidRPr="004E5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4E5C0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V. ГАРАНЦИЯ ЗА ИЗПЪЛНЕНИЕ</w:t>
      </w:r>
    </w:p>
    <w:tbl>
      <w:tblPr>
        <w:tblW w:w="9639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4E5C0C" w:rsidRPr="004E5C0C" w:rsidTr="003B5A9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C0C" w:rsidRPr="004E5C0C" w:rsidRDefault="004E5C0C" w:rsidP="004E5C0C">
            <w:pPr>
              <w:spacing w:after="0" w:line="240" w:lineRule="auto"/>
              <w:ind w:firstLine="8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1.</w:t>
            </w:r>
            <w:r w:rsidRPr="004E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Изпълнителят гарантира изпълнението на произтичащите от настоящия договор свои задължения с гаранция за добро изпълнение в размер на ……………… (…………………………</w:t>
            </w:r>
            <w:proofErr w:type="gramStart"/>
            <w:r w:rsidRPr="004E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…….</w:t>
            </w:r>
            <w:proofErr w:type="gramEnd"/>
            <w:r w:rsidRPr="004E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 лева, представляващи 5% от неговата обща стойност без ДДС.</w:t>
            </w:r>
          </w:p>
        </w:tc>
      </w:tr>
      <w:tr w:rsidR="004E5C0C" w:rsidRPr="004E5C0C" w:rsidTr="003B5A9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C0C" w:rsidRPr="004E5C0C" w:rsidRDefault="004E5C0C" w:rsidP="004E5C0C">
            <w:pPr>
              <w:spacing w:after="0" w:line="240" w:lineRule="auto"/>
              <w:ind w:firstLine="8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Възложителят задържа и се удовлетворява от гаранцията, когато Изпълнителят прекъсне или забави изпълнението на задълженията си по договора с повече от 10 /десет/ работни дни.</w:t>
            </w:r>
          </w:p>
        </w:tc>
      </w:tr>
      <w:tr w:rsidR="004E5C0C" w:rsidRPr="004E5C0C" w:rsidTr="003B5A9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C0C" w:rsidRPr="004E5C0C" w:rsidRDefault="004E5C0C" w:rsidP="004E5C0C">
            <w:pPr>
              <w:spacing w:after="0" w:line="240" w:lineRule="auto"/>
              <w:ind w:firstLine="8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Възложителят има право да усвои сумата от гаранцията, без това да го лишава от правото да търси обезщетение за претърпени вреди.</w:t>
            </w:r>
          </w:p>
        </w:tc>
      </w:tr>
      <w:tr w:rsidR="004E5C0C" w:rsidRPr="004E5C0C" w:rsidTr="003B5A9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C0C" w:rsidRPr="004E5C0C" w:rsidRDefault="004E5C0C" w:rsidP="004E5C0C">
            <w:pPr>
              <w:spacing w:after="0" w:line="240" w:lineRule="auto"/>
              <w:ind w:firstLine="8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При липса на възражения по изпълнението на договора, Възложителят освобождава гаранцията по т. 1 в срок от 30 дни след приключване на изпълнението, без да дължи лихви за периода, през който средствата законно са престояли при него.</w:t>
            </w:r>
          </w:p>
        </w:tc>
      </w:tr>
      <w:tr w:rsidR="004E5C0C" w:rsidRPr="004E5C0C" w:rsidTr="003B5A9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C0C" w:rsidRPr="004E5C0C" w:rsidRDefault="004E5C0C" w:rsidP="004E5C0C">
            <w:pPr>
              <w:spacing w:after="0" w:line="240" w:lineRule="auto"/>
              <w:ind w:firstLine="8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E5C0C" w:rsidRPr="004E5C0C" w:rsidTr="003B5A9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C0C" w:rsidRPr="004E5C0C" w:rsidRDefault="004E5C0C" w:rsidP="004E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E5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5.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      </w:r>
          </w:p>
          <w:p w:rsidR="004E5C0C" w:rsidRPr="004E5C0C" w:rsidRDefault="004E5C0C" w:rsidP="004E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ОТГОВОРНОСТ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случай на забавено изпълнение на задълженията по настоящия договор от страна на изпълнителя, същият дължи неустойка в размер на 1% от стойността на забавените дейности за всеки ден забава, но не повече от 3% от общата стойност на договора.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2. В случай на забава в плащането от страна на възложителя, същият дължи неустойка в размер на 0.2 на сто върху съответната неиздължена сума за всеки просрочен ден, но не повече от 3% от общата стойност на договора.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 ПРЕКРАТЯВАНЕ НА ДОГОВОРА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Настоящият договор се прекратява с изтичане срока по </w:t>
      </w:r>
      <w:r w:rsidRPr="004E5C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Раздел III.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Настоящият договор може да бъде прекратен предсрочно: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2.1 по взаимно съгласие на страните, изразено писмено;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2.2. при достигане на максималната стойност на договора описана в т.1 на Раздел II.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2.3. при виновно неизпълнение на задълженията по договора - чрез едностранно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писмено предизвестие в едномесечен срок от констатирането му.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VII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ДОПЪЛНИТЕЛНИ УСЛОВИЯ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Страните определят следните представители, които да следят за изпълнение на задълженията им по настоящия договор и да подписват предвидените в договора документи както следва: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ИЗПЪЛНИТЕЛЯ: ………………………………………………………………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</w:t>
      </w: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ВЪЗЛОЖИТЕЛЯ: ………………………………………………………………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 неуредените в договора въпроси се прилага действащото българско законодателство.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 Този договор може да бъде изменян само в случаите, регламентирани в ЗОП или при промяна на сегашното законодателство.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Настоящият договор беше съставен и подписан в 2 (два) еднообразни екземпляра – по един за всяка от страните.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Приложение </w:t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>– Техническо предложение.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E5C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Ценово предложение</w:t>
      </w: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C0C" w:rsidRPr="004E5C0C" w:rsidRDefault="004E5C0C" w:rsidP="004E5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ЗА </w:t>
      </w:r>
      <w:proofErr w:type="gramStart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ВЪЗЛОЖИТЕЛЯ:</w:t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proofErr w:type="gramEnd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  <w:t xml:space="preserve">   </w:t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  <w:t xml:space="preserve"> ЗА ИЗПЪЛНИТЕЛЯ:</w:t>
      </w: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  <w:t>.........................................                                   .......................................</w:t>
      </w: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Директор СЗДП ДП ТП ДГС </w:t>
      </w:r>
      <w:proofErr w:type="spellStart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Оряхово</w:t>
      </w:r>
      <w:proofErr w:type="spellEnd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: </w:t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  <w:t xml:space="preserve">      </w:t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  <w:t xml:space="preserve"> </w:t>
      </w: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                /</w:t>
      </w:r>
      <w:proofErr w:type="spellStart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инж</w:t>
      </w:r>
      <w:proofErr w:type="spellEnd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. Снежана Гарданска/   </w:t>
      </w: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  <w:t xml:space="preserve">    </w:t>
      </w: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                                                                                                            </w:t>
      </w: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  <w:t>.........................................</w:t>
      </w: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proofErr w:type="spellStart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Главен</w:t>
      </w:r>
      <w:proofErr w:type="spellEnd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счетоводител</w:t>
      </w:r>
      <w:proofErr w:type="spellEnd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:</w:t>
      </w:r>
    </w:p>
    <w:p w:rsidR="004E5C0C" w:rsidRPr="004E5C0C" w:rsidRDefault="004E5C0C" w:rsidP="004E5C0C">
      <w:pPr>
        <w:tabs>
          <w:tab w:val="left" w:pos="851"/>
        </w:tabs>
        <w:spacing w:after="0" w:line="240" w:lineRule="auto"/>
        <w:ind w:right="-567" w:firstLine="851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              /</w:t>
      </w:r>
      <w:proofErr w:type="spellStart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Цецка</w:t>
      </w:r>
      <w:proofErr w:type="spellEnd"/>
      <w:r w:rsidRPr="004E5C0C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Стоянова/</w:t>
      </w:r>
    </w:p>
    <w:p w:rsidR="00AA59CC" w:rsidRDefault="00AA59CC"/>
    <w:sectPr w:rsidR="00AA59CC" w:rsidSect="00611E7B">
      <w:footerReference w:type="even" r:id="rId6"/>
      <w:footerReference w:type="default" r:id="rId7"/>
      <w:pgSz w:w="11906" w:h="16838"/>
      <w:pgMar w:top="851" w:right="1133" w:bottom="1276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69A6">
      <w:pPr>
        <w:spacing w:after="0" w:line="240" w:lineRule="auto"/>
      </w:pPr>
      <w:r>
        <w:separator/>
      </w:r>
    </w:p>
  </w:endnote>
  <w:endnote w:type="continuationSeparator" w:id="0">
    <w:p w:rsidR="00000000" w:rsidRDefault="001E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W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8" w:rsidRDefault="004E5C0C" w:rsidP="004E63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C8" w:rsidRDefault="001E69A6" w:rsidP="004E63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C8" w:rsidRPr="00611E7B" w:rsidRDefault="001E69A6" w:rsidP="00611E7B">
    <w:pPr>
      <w:tabs>
        <w:tab w:val="center" w:pos="4320"/>
        <w:tab w:val="center" w:pos="4703"/>
        <w:tab w:val="right" w:pos="9406"/>
        <w:tab w:val="right" w:pos="9720"/>
      </w:tabs>
      <w:jc w:val="center"/>
      <w:rPr>
        <w:rFonts w:ascii="Calibri Light" w:eastAsia="Calibri Light" w:hAnsi="Calibri Light" w:cs="Calibri Light"/>
        <w:szCs w:val="24"/>
      </w:rPr>
    </w:pPr>
  </w:p>
  <w:p w:rsidR="000654C8" w:rsidRDefault="001E69A6" w:rsidP="004B70C6">
    <w:pPr>
      <w:pStyle w:val="a3"/>
      <w:framePr w:wrap="around" w:vAnchor="text" w:hAnchor="page" w:x="11116" w:y="264"/>
      <w:rPr>
        <w:rStyle w:val="a5"/>
      </w:rPr>
    </w:pPr>
  </w:p>
  <w:p w:rsidR="000654C8" w:rsidRDefault="001E69A6" w:rsidP="004B70C6">
    <w:pPr>
      <w:pStyle w:val="a3"/>
      <w:framePr w:wrap="around" w:vAnchor="text" w:hAnchor="page" w:x="11116" w:y="264"/>
      <w:rPr>
        <w:rStyle w:val="a5"/>
      </w:rPr>
    </w:pPr>
  </w:p>
  <w:p w:rsidR="000654C8" w:rsidRDefault="001E69A6" w:rsidP="004B70C6">
    <w:pPr>
      <w:pStyle w:val="a3"/>
      <w:framePr w:wrap="around" w:vAnchor="text" w:hAnchor="page" w:x="11116" w:y="264"/>
      <w:rPr>
        <w:rStyle w:val="a5"/>
      </w:rPr>
    </w:pPr>
  </w:p>
  <w:p w:rsidR="000654C8" w:rsidRDefault="001E69A6" w:rsidP="004E63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69A6">
      <w:pPr>
        <w:spacing w:after="0" w:line="240" w:lineRule="auto"/>
      </w:pPr>
      <w:r>
        <w:separator/>
      </w:r>
    </w:p>
  </w:footnote>
  <w:footnote w:type="continuationSeparator" w:id="0">
    <w:p w:rsidR="00000000" w:rsidRDefault="001E6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B2"/>
    <w:rsid w:val="000E1BB2"/>
    <w:rsid w:val="001E69A6"/>
    <w:rsid w:val="004E5C0C"/>
    <w:rsid w:val="00A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2DA4F-7018-424B-A661-2F0B6DBD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E5C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bg-BG"/>
    </w:rPr>
  </w:style>
  <w:style w:type="character" w:customStyle="1" w:styleId="a4">
    <w:name w:val="Долен колонтитул Знак"/>
    <w:basedOn w:val="a0"/>
    <w:link w:val="a3"/>
    <w:rsid w:val="004E5C0C"/>
    <w:rPr>
      <w:rFonts w:ascii="Times New Roman" w:eastAsia="Times New Roman" w:hAnsi="Times New Roman" w:cs="Times New Roman"/>
      <w:sz w:val="24"/>
      <w:lang w:eastAsia="bg-BG"/>
    </w:rPr>
  </w:style>
  <w:style w:type="character" w:styleId="a5">
    <w:name w:val="page number"/>
    <w:basedOn w:val="a0"/>
    <w:rsid w:val="004E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dgs oriahovo .</cp:lastModifiedBy>
  <cp:revision>3</cp:revision>
  <dcterms:created xsi:type="dcterms:W3CDTF">2016-09-19T10:21:00Z</dcterms:created>
  <dcterms:modified xsi:type="dcterms:W3CDTF">2016-10-04T05:52:00Z</dcterms:modified>
</cp:coreProperties>
</file>